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F08" w:rsidRPr="00D46F08" w:rsidRDefault="00906806" w:rsidP="00D46F08">
      <w:pPr>
        <w:spacing w:after="0" w:line="240" w:lineRule="auto"/>
        <w:outlineLvl w:val="0"/>
        <w:rPr>
          <w:rFonts w:ascii="Tahoma" w:hAnsi="Tahoma" w:cs="Tahoma"/>
          <w:b/>
          <w:color w:val="0D0D0D"/>
          <w:sz w:val="21"/>
          <w:szCs w:val="21"/>
          <w:lang w:eastAsia="sk-SK"/>
        </w:rPr>
      </w:pPr>
      <w:r w:rsidRPr="00D46F08">
        <w:rPr>
          <w:rFonts w:ascii="Tahoma" w:hAnsi="Tahoma" w:cs="Tahoma"/>
          <w:b/>
          <w:noProof/>
          <w:color w:val="0D0D0D"/>
          <w:sz w:val="21"/>
          <w:szCs w:val="21"/>
          <w:lang w:eastAsia="sk-SK"/>
        </w:rPr>
        <w:drawing>
          <wp:anchor distT="0" distB="0" distL="114300" distR="114300" simplePos="0" relativeHeight="251660288" behindDoc="1" locked="0" layoutInCell="1" allowOverlap="1" wp14:anchorId="26E295FE" wp14:editId="5DA1026B">
            <wp:simplePos x="0" y="0"/>
            <wp:positionH relativeFrom="margin">
              <wp:align>center</wp:align>
            </wp:positionH>
            <wp:positionV relativeFrom="paragraph">
              <wp:posOffset>137795</wp:posOffset>
            </wp:positionV>
            <wp:extent cx="1099820" cy="733425"/>
            <wp:effectExtent l="0" t="0" r="5080" b="9525"/>
            <wp:wrapTight wrapText="bothSides">
              <wp:wrapPolygon edited="0">
                <wp:start x="0" y="0"/>
                <wp:lineTo x="0" y="21319"/>
                <wp:lineTo x="21326" y="21319"/>
                <wp:lineTo x="21326" y="0"/>
                <wp:lineTo x="0" y="0"/>
              </wp:wrapPolygon>
            </wp:wrapTight>
            <wp:docPr id="3" name="Obrázok 3" descr="flag_yellow_hi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lag_yellow_hig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82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6F08">
        <w:rPr>
          <w:rFonts w:ascii="Tahoma" w:hAnsi="Tahoma" w:cs="Tahoma"/>
          <w:b/>
          <w:noProof/>
          <w:color w:val="0D0D0D"/>
          <w:sz w:val="21"/>
          <w:szCs w:val="21"/>
          <w:lang w:eastAsia="sk-SK"/>
        </w:rPr>
        <w:drawing>
          <wp:anchor distT="0" distB="0" distL="114300" distR="114300" simplePos="0" relativeHeight="251659264" behindDoc="1" locked="0" layoutInCell="1" allowOverlap="1" wp14:anchorId="0078C5CB" wp14:editId="34489F37">
            <wp:simplePos x="0" y="0"/>
            <wp:positionH relativeFrom="column">
              <wp:posOffset>541020</wp:posOffset>
            </wp:positionH>
            <wp:positionV relativeFrom="paragraph">
              <wp:posOffset>0</wp:posOffset>
            </wp:positionV>
            <wp:extent cx="1123950" cy="1047750"/>
            <wp:effectExtent l="0" t="0" r="0" b="0"/>
            <wp:wrapTight wrapText="bothSides">
              <wp:wrapPolygon edited="0">
                <wp:start x="0" y="0"/>
                <wp:lineTo x="0" y="21207"/>
                <wp:lineTo x="21234" y="21207"/>
                <wp:lineTo x="21234" y="0"/>
                <wp:lineTo x="0" y="0"/>
              </wp:wrapPolygon>
            </wp:wrapTight>
            <wp:docPr id="2" name="Obrázok 2" descr="C:\Documents and Settings\repiska\Local Settings\Temporary Internet Files\Content.IE5\S1AR8XA7\ai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8" descr="C:\Documents and Settings\repiska\Local Settings\Temporary Internet Files\Content.IE5\S1AR8XA7\ai_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color w:val="0D0D0D"/>
          <w:sz w:val="21"/>
          <w:szCs w:val="21"/>
          <w:lang w:eastAsia="sk-SK"/>
        </w:rPr>
        <w:t xml:space="preserve">          </w:t>
      </w:r>
    </w:p>
    <w:p w:rsidR="00906806" w:rsidRPr="00906806" w:rsidRDefault="00D46F08" w:rsidP="00906806">
      <w:pPr>
        <w:spacing w:after="0" w:line="240" w:lineRule="auto"/>
        <w:jc w:val="center"/>
        <w:outlineLvl w:val="0"/>
        <w:rPr>
          <w:rFonts w:ascii="Tahoma" w:hAnsi="Tahoma" w:cs="Tahoma"/>
          <w:b/>
          <w:color w:val="0D0D0D"/>
          <w:sz w:val="21"/>
          <w:szCs w:val="21"/>
          <w:lang w:eastAsia="sk-SK"/>
        </w:rPr>
      </w:pPr>
      <w:r w:rsidRPr="00D46F08">
        <w:rPr>
          <w:rFonts w:ascii="Tahoma" w:hAnsi="Tahoma" w:cs="Tahoma"/>
          <w:b/>
          <w:color w:val="0D0D0D"/>
          <w:sz w:val="21"/>
          <w:szCs w:val="21"/>
          <w:lang w:eastAsia="sk-SK"/>
        </w:rPr>
        <w:t xml:space="preserve">                                                                                   </w:t>
      </w:r>
      <w:r w:rsidR="00906806">
        <w:rPr>
          <w:rFonts w:ascii="Tahoma" w:hAnsi="Tahoma" w:cs="Tahoma"/>
          <w:b/>
          <w:color w:val="0D0D0D"/>
          <w:sz w:val="21"/>
          <w:szCs w:val="21"/>
          <w:lang w:eastAsia="sk-SK"/>
        </w:rPr>
        <w:t xml:space="preserve">    </w:t>
      </w:r>
      <w:r w:rsidR="00906806">
        <w:rPr>
          <w:noProof/>
          <w:lang w:eastAsia="sk-SK"/>
        </w:rPr>
        <w:drawing>
          <wp:inline distT="0" distB="0" distL="0" distR="0" wp14:anchorId="5526D042" wp14:editId="4D105B27">
            <wp:extent cx="1019175" cy="1038225"/>
            <wp:effectExtent l="0" t="0" r="9525" b="9525"/>
            <wp:docPr id="7" name="Obrázok 7" descr="Logo - PRV SR 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- PRV SR 2014-20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F08" w:rsidRPr="00D46F08" w:rsidRDefault="00D46F08" w:rsidP="00D46F08">
      <w:pPr>
        <w:spacing w:after="0" w:line="240" w:lineRule="auto"/>
        <w:jc w:val="center"/>
        <w:rPr>
          <w:i/>
          <w:sz w:val="18"/>
          <w:szCs w:val="18"/>
          <w:lang w:eastAsia="sk-SK"/>
        </w:rPr>
      </w:pPr>
      <w:r w:rsidRPr="00D46F08">
        <w:rPr>
          <w:i/>
          <w:sz w:val="18"/>
          <w:szCs w:val="18"/>
          <w:lang w:eastAsia="sk-SK"/>
        </w:rPr>
        <w:t>Projekt je spolufinancovaný v rámci Programu rozvoja vidieka SR 2014 – 2020</w:t>
      </w:r>
    </w:p>
    <w:p w:rsidR="00D46F08" w:rsidRPr="00906806" w:rsidRDefault="00D46F08" w:rsidP="00906806">
      <w:pPr>
        <w:spacing w:after="0" w:line="240" w:lineRule="auto"/>
        <w:jc w:val="center"/>
        <w:rPr>
          <w:i/>
          <w:sz w:val="18"/>
          <w:szCs w:val="18"/>
          <w:lang w:eastAsia="sk-SK"/>
        </w:rPr>
      </w:pPr>
      <w:r w:rsidRPr="00D46F08">
        <w:rPr>
          <w:i/>
          <w:sz w:val="18"/>
          <w:szCs w:val="18"/>
          <w:lang w:eastAsia="sk-SK"/>
        </w:rPr>
        <w:t>"Európsky poľnohospodársky fond pre rozvoj vidieka: Európa investuje do vidieckych oblastí"</w:t>
      </w:r>
    </w:p>
    <w:p w:rsidR="00D46F08" w:rsidRDefault="00D46F08" w:rsidP="00D46F08">
      <w:pPr>
        <w:ind w:left="2124" w:hanging="2124"/>
        <w:contextualSpacing/>
        <w:jc w:val="center"/>
        <w:rPr>
          <w:rFonts w:ascii="Arial" w:hAnsi="Arial" w:cs="Arial"/>
          <w:b/>
        </w:rPr>
      </w:pPr>
    </w:p>
    <w:p w:rsidR="00D46F08" w:rsidRPr="00C06B96" w:rsidRDefault="00D46F08" w:rsidP="00D46F08">
      <w:pPr>
        <w:ind w:left="2124" w:hanging="2124"/>
        <w:contextualSpacing/>
        <w:jc w:val="center"/>
        <w:rPr>
          <w:rFonts w:ascii="Arial" w:hAnsi="Arial" w:cs="Arial"/>
          <w:b/>
        </w:rPr>
      </w:pPr>
      <w:r w:rsidRPr="00C06B96">
        <w:rPr>
          <w:rFonts w:ascii="Arial" w:hAnsi="Arial" w:cs="Arial"/>
          <w:b/>
        </w:rPr>
        <w:t>ŽIADOSŤ O ZARADENIE</w:t>
      </w:r>
    </w:p>
    <w:p w:rsidR="00D46F08" w:rsidRDefault="00D46F08" w:rsidP="00D46F08">
      <w:pPr>
        <w:ind w:left="2124" w:hanging="2124"/>
        <w:contextualSpacing/>
        <w:jc w:val="center"/>
        <w:rPr>
          <w:rFonts w:ascii="Arial" w:hAnsi="Arial" w:cs="Arial"/>
          <w:b/>
        </w:rPr>
      </w:pPr>
      <w:r w:rsidRPr="00C06B96">
        <w:rPr>
          <w:rFonts w:ascii="Arial" w:hAnsi="Arial" w:cs="Arial"/>
          <w:b/>
        </w:rPr>
        <w:t xml:space="preserve"> DO  PÔDOHOSPODÁRSKEHO  PORADENSKÉHO SYSTÉMU SR</w:t>
      </w:r>
    </w:p>
    <w:p w:rsidR="00D46F08" w:rsidRDefault="00D46F08" w:rsidP="00D46F08">
      <w:pPr>
        <w:ind w:left="2124" w:hanging="212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vyplňovaná pred zápisom do C</w:t>
      </w:r>
      <w:r w:rsidR="00906806">
        <w:rPr>
          <w:rFonts w:ascii="Arial" w:hAnsi="Arial" w:cs="Arial"/>
          <w:b/>
        </w:rPr>
        <w:t>entrálneho registra pôdohospodárskych poradcov</w:t>
      </w:r>
      <w:r>
        <w:rPr>
          <w:rFonts w:ascii="Arial" w:hAnsi="Arial" w:cs="Arial"/>
          <w:b/>
        </w:rPr>
        <w:t xml:space="preserve"> </w:t>
      </w:r>
    </w:p>
    <w:p w:rsidR="00D46F08" w:rsidRDefault="00D46F08" w:rsidP="00D46F08">
      <w:pPr>
        <w:ind w:left="2124" w:hanging="212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 rámci Programu rozvoja vidieka SR na programové obdobie 2014 – 2020,</w:t>
      </w:r>
    </w:p>
    <w:p w:rsidR="00D46F08" w:rsidRDefault="00D46F08" w:rsidP="00D46F08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opatrenie 2  - Poradenské služby, služby pomoci pri riadení poľnohospodárskych podnikov a výpomoci pre poľnohospodárske podniky,</w:t>
      </w:r>
    </w:p>
    <w:p w:rsidR="00D46F08" w:rsidRPr="00C06B96" w:rsidRDefault="00D46F08" w:rsidP="00D46F08">
      <w:pPr>
        <w:contextualSpacing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podopatrenie</w:t>
      </w:r>
      <w:proofErr w:type="spellEnd"/>
      <w:r>
        <w:rPr>
          <w:rFonts w:ascii="Arial" w:hAnsi="Arial" w:cs="Arial"/>
          <w:b/>
        </w:rPr>
        <w:t xml:space="preserve"> 2.1 – Poradenské služby zamerané na pomoc poľnohospodárom a obhospodarovateľom lesa</w:t>
      </w:r>
    </w:p>
    <w:p w:rsidR="00D46F08" w:rsidRDefault="00D46F08" w:rsidP="00D46F08">
      <w:pPr>
        <w:spacing w:line="360" w:lineRule="auto"/>
        <w:contextualSpacing/>
        <w:rPr>
          <w:rFonts w:ascii="Arial" w:hAnsi="Arial" w:cs="Arial"/>
        </w:rPr>
      </w:pPr>
    </w:p>
    <w:p w:rsidR="00D46F08" w:rsidRDefault="00D46F08" w:rsidP="00906806">
      <w:pPr>
        <w:spacing w:line="480" w:lineRule="auto"/>
        <w:contextualSpacing/>
        <w:rPr>
          <w:rFonts w:ascii="Arial" w:hAnsi="Arial" w:cs="Arial"/>
        </w:rPr>
      </w:pPr>
      <w:r w:rsidRPr="00C06B96">
        <w:rPr>
          <w:rFonts w:ascii="Arial" w:hAnsi="Arial" w:cs="Arial"/>
        </w:rPr>
        <w:t>Meno, priezvisko, titul</w:t>
      </w:r>
      <w:r>
        <w:rPr>
          <w:rFonts w:ascii="Arial" w:hAnsi="Arial" w:cs="Arial"/>
        </w:rPr>
        <w:t xml:space="preserve"> žiadateľa</w:t>
      </w:r>
      <w:r w:rsidRPr="00C06B96">
        <w:rPr>
          <w:rFonts w:ascii="Arial" w:hAnsi="Arial" w:cs="Arial"/>
        </w:rPr>
        <w:t>:</w:t>
      </w:r>
    </w:p>
    <w:p w:rsidR="00D46F08" w:rsidRDefault="00D46F08" w:rsidP="00906806">
      <w:pPr>
        <w:spacing w:line="480" w:lineRule="auto"/>
        <w:ind w:left="2126" w:hanging="2126"/>
        <w:contextualSpacing/>
        <w:rPr>
          <w:rFonts w:ascii="Arial" w:hAnsi="Arial" w:cs="Arial"/>
        </w:rPr>
      </w:pPr>
      <w:r>
        <w:rPr>
          <w:rFonts w:ascii="Arial" w:hAnsi="Arial" w:cs="Arial"/>
        </w:rPr>
        <w:t>Miesto narodenia:</w:t>
      </w:r>
    </w:p>
    <w:p w:rsidR="00D46F08" w:rsidRDefault="00D46F08" w:rsidP="00906806">
      <w:pPr>
        <w:spacing w:line="480" w:lineRule="auto"/>
        <w:ind w:left="2126" w:hanging="2126"/>
        <w:contextualSpacing/>
        <w:rPr>
          <w:rFonts w:ascii="Arial" w:hAnsi="Arial" w:cs="Arial"/>
        </w:rPr>
      </w:pPr>
      <w:r>
        <w:rPr>
          <w:rFonts w:ascii="Arial" w:hAnsi="Arial" w:cs="Arial"/>
        </w:rPr>
        <w:t>Dátum narodenia:</w:t>
      </w:r>
    </w:p>
    <w:p w:rsidR="00D46F08" w:rsidRDefault="00D46F08" w:rsidP="00906806">
      <w:pPr>
        <w:spacing w:line="480" w:lineRule="auto"/>
        <w:ind w:left="2126" w:hanging="2126"/>
        <w:contextualSpacing/>
        <w:rPr>
          <w:rFonts w:ascii="Arial" w:hAnsi="Arial" w:cs="Arial"/>
        </w:rPr>
      </w:pPr>
      <w:r>
        <w:rPr>
          <w:rFonts w:ascii="Arial" w:hAnsi="Arial" w:cs="Arial"/>
        </w:rPr>
        <w:t>Adresa trvalého pobytu:</w:t>
      </w:r>
    </w:p>
    <w:p w:rsidR="00D46F08" w:rsidRDefault="00D46F08" w:rsidP="00906806">
      <w:pPr>
        <w:spacing w:line="480" w:lineRule="auto"/>
        <w:ind w:left="2126" w:hanging="2126"/>
        <w:contextualSpacing/>
        <w:rPr>
          <w:rFonts w:ascii="Arial" w:hAnsi="Arial" w:cs="Arial"/>
        </w:rPr>
      </w:pPr>
      <w:r>
        <w:rPr>
          <w:rFonts w:ascii="Arial" w:hAnsi="Arial" w:cs="Arial"/>
        </w:rPr>
        <w:t>Telefón:</w:t>
      </w:r>
    </w:p>
    <w:p w:rsidR="00D46F08" w:rsidRDefault="00D46F08" w:rsidP="00906806">
      <w:pPr>
        <w:spacing w:line="480" w:lineRule="auto"/>
        <w:ind w:left="1985" w:hanging="1985"/>
        <w:contextualSpacing/>
        <w:rPr>
          <w:rFonts w:ascii="Arial" w:hAnsi="Arial" w:cs="Arial"/>
        </w:rPr>
      </w:pPr>
      <w:r>
        <w:rPr>
          <w:rFonts w:ascii="Arial" w:hAnsi="Arial" w:cs="Arial"/>
        </w:rPr>
        <w:t>E-mail:</w:t>
      </w:r>
    </w:p>
    <w:p w:rsidR="00D46F08" w:rsidRDefault="00906806" w:rsidP="00D46F08">
      <w:pPr>
        <w:spacing w:line="360" w:lineRule="auto"/>
        <w:ind w:left="2126" w:hanging="2126"/>
        <w:contextualSpacing/>
        <w:rPr>
          <w:rFonts w:ascii="Arial" w:hAnsi="Arial" w:cs="Arial"/>
        </w:rPr>
      </w:pPr>
      <w:r>
        <w:rPr>
          <w:rFonts w:ascii="Arial" w:hAnsi="Arial" w:cs="Arial"/>
        </w:rPr>
        <w:t>Vybrané p</w:t>
      </w:r>
      <w:r w:rsidR="00D46F08">
        <w:rPr>
          <w:rFonts w:ascii="Arial" w:hAnsi="Arial" w:cs="Arial"/>
        </w:rPr>
        <w:t>oradenské produkty, ku ktorým budem poskytovať poradenské služby (kódy):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734"/>
        <w:gridCol w:w="1734"/>
        <w:gridCol w:w="1734"/>
        <w:gridCol w:w="1734"/>
        <w:gridCol w:w="1734"/>
      </w:tblGrid>
      <w:tr w:rsidR="00D46F08" w:rsidTr="002F0E93">
        <w:trPr>
          <w:jc w:val="center"/>
        </w:trPr>
        <w:tc>
          <w:tcPr>
            <w:tcW w:w="1734" w:type="dxa"/>
          </w:tcPr>
          <w:p w:rsidR="00D46F08" w:rsidRDefault="00D46F08" w:rsidP="00D46F08">
            <w:pPr>
              <w:spacing w:line="360" w:lineRule="auto"/>
              <w:ind w:left="-959" w:hanging="1242"/>
              <w:contextualSpacing/>
              <w:rPr>
                <w:rFonts w:ascii="Arial" w:hAnsi="Arial" w:cs="Arial"/>
              </w:rPr>
            </w:pPr>
          </w:p>
        </w:tc>
        <w:tc>
          <w:tcPr>
            <w:tcW w:w="1734" w:type="dxa"/>
          </w:tcPr>
          <w:p w:rsidR="00D46F08" w:rsidRDefault="00D46F08" w:rsidP="00D46F08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734" w:type="dxa"/>
          </w:tcPr>
          <w:p w:rsidR="00D46F08" w:rsidRDefault="00D46F08" w:rsidP="00D46F08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734" w:type="dxa"/>
          </w:tcPr>
          <w:p w:rsidR="00D46F08" w:rsidRDefault="00D46F08" w:rsidP="00D46F08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734" w:type="dxa"/>
          </w:tcPr>
          <w:p w:rsidR="00D46F08" w:rsidRDefault="00D46F08" w:rsidP="00D46F08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D46F08" w:rsidTr="002F0E93">
        <w:trPr>
          <w:jc w:val="center"/>
        </w:trPr>
        <w:tc>
          <w:tcPr>
            <w:tcW w:w="1734" w:type="dxa"/>
          </w:tcPr>
          <w:p w:rsidR="00D46F08" w:rsidRDefault="00D46F08" w:rsidP="00D46F08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734" w:type="dxa"/>
          </w:tcPr>
          <w:p w:rsidR="00D46F08" w:rsidRDefault="00D46F08" w:rsidP="00D46F08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734" w:type="dxa"/>
          </w:tcPr>
          <w:p w:rsidR="00D46F08" w:rsidRDefault="00D46F08" w:rsidP="00D46F08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734" w:type="dxa"/>
          </w:tcPr>
          <w:p w:rsidR="00D46F08" w:rsidRDefault="00D46F08" w:rsidP="00D46F08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734" w:type="dxa"/>
          </w:tcPr>
          <w:p w:rsidR="00D46F08" w:rsidRDefault="00D46F08" w:rsidP="00D46F08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D46F08" w:rsidTr="002F0E93">
        <w:trPr>
          <w:jc w:val="center"/>
        </w:trPr>
        <w:tc>
          <w:tcPr>
            <w:tcW w:w="1734" w:type="dxa"/>
          </w:tcPr>
          <w:p w:rsidR="00D46F08" w:rsidRDefault="00D46F08" w:rsidP="00D46F08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dxa"/>
          </w:tcPr>
          <w:p w:rsidR="00D46F08" w:rsidRDefault="00D46F08" w:rsidP="00D46F08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734" w:type="dxa"/>
          </w:tcPr>
          <w:p w:rsidR="00D46F08" w:rsidRDefault="00D46F08" w:rsidP="00D46F08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734" w:type="dxa"/>
          </w:tcPr>
          <w:p w:rsidR="00D46F08" w:rsidRDefault="00D46F08" w:rsidP="00D46F08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734" w:type="dxa"/>
          </w:tcPr>
          <w:p w:rsidR="00D46F08" w:rsidRDefault="00D46F08" w:rsidP="00D46F08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D46F08" w:rsidTr="002F0E93">
        <w:trPr>
          <w:jc w:val="center"/>
        </w:trPr>
        <w:tc>
          <w:tcPr>
            <w:tcW w:w="1734" w:type="dxa"/>
          </w:tcPr>
          <w:p w:rsidR="00D46F08" w:rsidRDefault="00D46F08" w:rsidP="00D46F08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734" w:type="dxa"/>
          </w:tcPr>
          <w:p w:rsidR="00D46F08" w:rsidRDefault="00D46F08" w:rsidP="00D46F08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dxa"/>
          </w:tcPr>
          <w:p w:rsidR="00D46F08" w:rsidRDefault="00D46F08" w:rsidP="00D46F08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734" w:type="dxa"/>
          </w:tcPr>
          <w:p w:rsidR="00D46F08" w:rsidRDefault="00D46F08" w:rsidP="00D46F08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734" w:type="dxa"/>
          </w:tcPr>
          <w:p w:rsidR="00D46F08" w:rsidRDefault="00D46F08" w:rsidP="00D46F08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D46F08" w:rsidTr="002F0E93">
        <w:trPr>
          <w:jc w:val="center"/>
        </w:trPr>
        <w:tc>
          <w:tcPr>
            <w:tcW w:w="1734" w:type="dxa"/>
          </w:tcPr>
          <w:p w:rsidR="00D46F08" w:rsidRDefault="00D46F08" w:rsidP="00D46F08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734" w:type="dxa"/>
          </w:tcPr>
          <w:p w:rsidR="00D46F08" w:rsidRDefault="00D46F08" w:rsidP="00D46F08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734" w:type="dxa"/>
          </w:tcPr>
          <w:p w:rsidR="00D46F08" w:rsidRDefault="00D46F08" w:rsidP="00D46F08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734" w:type="dxa"/>
          </w:tcPr>
          <w:p w:rsidR="00D46F08" w:rsidRDefault="00D46F08" w:rsidP="00D46F08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734" w:type="dxa"/>
          </w:tcPr>
          <w:p w:rsidR="00D46F08" w:rsidRDefault="00D46F08" w:rsidP="00D46F08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</w:tbl>
    <w:p w:rsidR="00D46F08" w:rsidRPr="006E2442" w:rsidRDefault="00D46F08" w:rsidP="00906806">
      <w:pPr>
        <w:pStyle w:val="Normlnywebov"/>
        <w:jc w:val="both"/>
        <w:rPr>
          <w:rFonts w:ascii="Arial" w:hAnsi="Arial" w:cs="Arial"/>
          <w:sz w:val="22"/>
          <w:szCs w:val="22"/>
        </w:rPr>
      </w:pPr>
      <w:r w:rsidRPr="006E2442">
        <w:rPr>
          <w:rFonts w:ascii="Arial" w:hAnsi="Arial" w:cs="Arial"/>
          <w:sz w:val="22"/>
          <w:szCs w:val="22"/>
        </w:rPr>
        <w:t xml:space="preserve">Žiadateľ súhlasí so zaradením do pôdohospodárskeho poradenského systému </w:t>
      </w:r>
      <w:r w:rsidR="00906806">
        <w:rPr>
          <w:rFonts w:ascii="Arial" w:hAnsi="Arial" w:cs="Arial"/>
          <w:sz w:val="22"/>
          <w:szCs w:val="22"/>
        </w:rPr>
        <w:t>v</w:t>
      </w:r>
      <w:r w:rsidR="000D2680">
        <w:rPr>
          <w:rFonts w:ascii="Arial" w:hAnsi="Arial" w:cs="Arial"/>
          <w:sz w:val="22"/>
          <w:szCs w:val="22"/>
        </w:rPr>
        <w:t> Centrálnom registri pôdohospodárskych poradcov SR v rámci PRV 2014 – 2020 a</w:t>
      </w:r>
      <w:r w:rsidRPr="006E2442">
        <w:rPr>
          <w:rFonts w:ascii="Arial" w:hAnsi="Arial" w:cs="Arial"/>
          <w:sz w:val="22"/>
          <w:szCs w:val="22"/>
        </w:rPr>
        <w:t> spracúvaním</w:t>
      </w:r>
      <w:r>
        <w:rPr>
          <w:rFonts w:ascii="Arial" w:hAnsi="Arial" w:cs="Arial"/>
          <w:sz w:val="22"/>
          <w:szCs w:val="22"/>
        </w:rPr>
        <w:t xml:space="preserve"> osobných údajov za </w:t>
      </w:r>
      <w:r w:rsidR="000D2680">
        <w:rPr>
          <w:rFonts w:ascii="Arial" w:hAnsi="Arial" w:cs="Arial"/>
          <w:sz w:val="22"/>
          <w:szCs w:val="22"/>
        </w:rPr>
        <w:t xml:space="preserve">týmto </w:t>
      </w:r>
      <w:r>
        <w:rPr>
          <w:rFonts w:ascii="Arial" w:hAnsi="Arial" w:cs="Arial"/>
          <w:sz w:val="22"/>
          <w:szCs w:val="22"/>
        </w:rPr>
        <w:t>účelom</w:t>
      </w:r>
      <w:r w:rsidR="000D2680">
        <w:rPr>
          <w:rFonts w:ascii="Arial" w:hAnsi="Arial" w:cs="Arial"/>
          <w:sz w:val="22"/>
          <w:szCs w:val="22"/>
        </w:rPr>
        <w:t>.</w:t>
      </w:r>
      <w:r w:rsidR="009068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:rsidR="00D46F08" w:rsidRPr="006E2442" w:rsidRDefault="00D46F08" w:rsidP="00D46F08">
      <w:pPr>
        <w:pStyle w:val="Normlnywebov"/>
        <w:jc w:val="both"/>
        <w:rPr>
          <w:rStyle w:val="Siln"/>
          <w:rFonts w:ascii="Arial" w:hAnsi="Arial" w:cs="Arial"/>
          <w:sz w:val="22"/>
          <w:szCs w:val="22"/>
        </w:rPr>
      </w:pPr>
      <w:r w:rsidRPr="006E2442">
        <w:rPr>
          <w:rStyle w:val="Siln"/>
          <w:rFonts w:ascii="Arial" w:hAnsi="Arial" w:cs="Arial"/>
          <w:sz w:val="22"/>
          <w:szCs w:val="22"/>
        </w:rPr>
        <w:t>Vaše osobné údaje zverejňujeme v</w:t>
      </w:r>
      <w:r>
        <w:rPr>
          <w:rStyle w:val="Siln"/>
          <w:rFonts w:ascii="Arial" w:hAnsi="Arial" w:cs="Arial"/>
          <w:sz w:val="22"/>
          <w:szCs w:val="22"/>
        </w:rPr>
        <w:t xml:space="preserve"> Centrálnom registri pôdohospodárskych poradcov SR </w:t>
      </w:r>
      <w:r w:rsidR="000D2680">
        <w:rPr>
          <w:rStyle w:val="Siln"/>
          <w:rFonts w:ascii="Arial" w:hAnsi="Arial" w:cs="Arial"/>
          <w:sz w:val="22"/>
          <w:szCs w:val="22"/>
        </w:rPr>
        <w:t xml:space="preserve"> podľa § 22 ods. 8 zákona č. 280/2017  </w:t>
      </w:r>
      <w:proofErr w:type="spellStart"/>
      <w:r w:rsidR="000D2680">
        <w:rPr>
          <w:rStyle w:val="Siln"/>
          <w:rFonts w:ascii="Arial" w:hAnsi="Arial" w:cs="Arial"/>
          <w:sz w:val="22"/>
          <w:szCs w:val="22"/>
        </w:rPr>
        <w:t>Z.z</w:t>
      </w:r>
      <w:proofErr w:type="spellEnd"/>
      <w:r w:rsidR="000D2680">
        <w:rPr>
          <w:rStyle w:val="Siln"/>
          <w:rFonts w:ascii="Arial" w:hAnsi="Arial" w:cs="Arial"/>
          <w:sz w:val="22"/>
          <w:szCs w:val="22"/>
        </w:rPr>
        <w:t xml:space="preserve">. o poskytovaní podpory a dotácie v pôdohospodárstve a rozvoji vidieka </w:t>
      </w:r>
      <w:r>
        <w:rPr>
          <w:rStyle w:val="Siln"/>
          <w:rFonts w:ascii="Arial" w:hAnsi="Arial" w:cs="Arial"/>
          <w:sz w:val="22"/>
          <w:szCs w:val="22"/>
        </w:rPr>
        <w:t xml:space="preserve">v </w:t>
      </w:r>
      <w:r w:rsidRPr="006E2442">
        <w:rPr>
          <w:rStyle w:val="Siln"/>
          <w:rFonts w:ascii="Arial" w:hAnsi="Arial" w:cs="Arial"/>
          <w:sz w:val="22"/>
          <w:szCs w:val="22"/>
        </w:rPr>
        <w:t>tomto rozsahu:</w:t>
      </w:r>
    </w:p>
    <w:p w:rsidR="00D46F08" w:rsidRPr="00906806" w:rsidRDefault="00D46F08" w:rsidP="00906806">
      <w:pPr>
        <w:pStyle w:val="Normlnywebov"/>
        <w:jc w:val="both"/>
        <w:rPr>
          <w:rFonts w:ascii="Arial" w:hAnsi="Arial" w:cs="Arial"/>
          <w:sz w:val="22"/>
          <w:szCs w:val="22"/>
        </w:rPr>
      </w:pPr>
      <w:r w:rsidRPr="006E2442">
        <w:rPr>
          <w:rFonts w:ascii="Arial" w:hAnsi="Arial" w:cs="Arial"/>
          <w:sz w:val="22"/>
          <w:szCs w:val="22"/>
        </w:rPr>
        <w:t>Titul, meno, priezvisko, adresa trvalého pobytu, telefó</w:t>
      </w:r>
      <w:r w:rsidR="00906806">
        <w:rPr>
          <w:rFonts w:ascii="Arial" w:hAnsi="Arial" w:cs="Arial"/>
          <w:sz w:val="22"/>
          <w:szCs w:val="22"/>
        </w:rPr>
        <w:t>n, e-mail, poradenské produkty.</w:t>
      </w:r>
    </w:p>
    <w:p w:rsidR="00D46F08" w:rsidRDefault="00D46F08" w:rsidP="00D46F08">
      <w:pPr>
        <w:ind w:left="2124" w:hanging="2124"/>
        <w:contextualSpacing/>
        <w:rPr>
          <w:rFonts w:ascii="Arial" w:hAnsi="Arial" w:cs="Arial"/>
        </w:rPr>
      </w:pPr>
      <w:r w:rsidRPr="00C06B96">
        <w:rPr>
          <w:rFonts w:ascii="Arial" w:hAnsi="Arial" w:cs="Arial"/>
        </w:rPr>
        <w:t xml:space="preserve">V ................... dňa ..............................                                  </w:t>
      </w:r>
    </w:p>
    <w:p w:rsidR="00D46F08" w:rsidRDefault="00D46F08" w:rsidP="00D46F08">
      <w:pPr>
        <w:ind w:left="2124" w:hanging="2124"/>
        <w:contextualSpacing/>
        <w:rPr>
          <w:rFonts w:ascii="Arial" w:hAnsi="Arial" w:cs="Arial"/>
        </w:rPr>
      </w:pPr>
    </w:p>
    <w:p w:rsidR="00806CBF" w:rsidRDefault="00D46F08">
      <w:pPr>
        <w:contextualSpacing/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r w:rsidRPr="00C06B96">
        <w:rPr>
          <w:rFonts w:ascii="Arial" w:hAnsi="Arial" w:cs="Arial"/>
        </w:rPr>
        <w:t>podpis žiadat</w:t>
      </w:r>
      <w:r>
        <w:rPr>
          <w:rFonts w:ascii="Arial" w:hAnsi="Arial" w:cs="Arial"/>
        </w:rPr>
        <w:t>eľa</w:t>
      </w:r>
      <w:r w:rsidR="00906806">
        <w:rPr>
          <w:rFonts w:ascii="Arial" w:hAnsi="Arial" w:cs="Arial"/>
        </w:rPr>
        <w:t>:</w:t>
      </w:r>
      <w:bookmarkStart w:id="0" w:name="_GoBack"/>
      <w:bookmarkEnd w:id="0"/>
    </w:p>
    <w:sectPr w:rsidR="00806CBF" w:rsidSect="00906806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F08"/>
    <w:rsid w:val="000D2680"/>
    <w:rsid w:val="001B7EE4"/>
    <w:rsid w:val="00806CBF"/>
    <w:rsid w:val="00906806"/>
    <w:rsid w:val="00BB73DB"/>
    <w:rsid w:val="00D4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CD055-577D-45AE-8238-7CB51169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46F08"/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22"/>
    <w:qFormat/>
    <w:rsid w:val="00D46F08"/>
    <w:rPr>
      <w:b/>
      <w:bCs/>
    </w:rPr>
  </w:style>
  <w:style w:type="paragraph" w:styleId="Normlnywebov">
    <w:name w:val="Normal (Web)"/>
    <w:basedOn w:val="Normlny"/>
    <w:uiPriority w:val="99"/>
    <w:unhideWhenUsed/>
    <w:rsid w:val="00D46F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D46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B37AA12A8F39458BA0039CAEE736C6" ma:contentTypeVersion="1" ma:contentTypeDescription="Umožňuje vytvoriť nový dokument." ma:contentTypeScope="" ma:versionID="9e3bef90ff05bf3e921af2d3d1ff7f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1eda2af448a87220233f4c410de24e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átum začatia plánovan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átum ukončenia plánova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245956-32BE-4874-8E75-F88DD9F06B55}"/>
</file>

<file path=customXml/itemProps2.xml><?xml version="1.0" encoding="utf-8"?>
<ds:datastoreItem xmlns:ds="http://schemas.openxmlformats.org/officeDocument/2006/customXml" ds:itemID="{4A224C11-2D00-4283-B6F0-D378C87925EF}"/>
</file>

<file path=customXml/itemProps3.xml><?xml version="1.0" encoding="utf-8"?>
<ds:datastoreItem xmlns:ds="http://schemas.openxmlformats.org/officeDocument/2006/customXml" ds:itemID="{54A78253-A27A-4E25-989D-B6AB249E1F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Zuzana Repiská</dc:creator>
  <cp:keywords/>
  <dc:description/>
  <cp:lastModifiedBy>Golianová Katarína ulpv</cp:lastModifiedBy>
  <cp:revision>2</cp:revision>
  <dcterms:created xsi:type="dcterms:W3CDTF">2019-09-19T12:54:00Z</dcterms:created>
  <dcterms:modified xsi:type="dcterms:W3CDTF">2019-09-19T12:54:00Z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0x01010071B37AA12A8F39458BA0039CAEE736C6</vt:lpwstr>
  </property>
</Properties>
</file>